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FB6" w:rsidRDefault="00134FB6" w:rsidP="00C97E4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73955ED" wp14:editId="7D62E73E">
            <wp:extent cx="5940425" cy="82340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FB6" w:rsidRDefault="00134FB6" w:rsidP="00C97E4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FB6" w:rsidRDefault="00134FB6" w:rsidP="00C97E4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FB6" w:rsidRDefault="00134FB6" w:rsidP="00C97E4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FB6" w:rsidRDefault="00134FB6" w:rsidP="00C97E4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FB6" w:rsidRDefault="00134FB6" w:rsidP="00C97E4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E0C" w:rsidRPr="00C97E4B" w:rsidRDefault="004C3E0C" w:rsidP="00C97E4B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C97E4B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4C3E0C" w:rsidRPr="00C97E4B" w:rsidRDefault="004C3E0C" w:rsidP="00C97E4B">
      <w:pPr>
        <w:tabs>
          <w:tab w:val="left" w:pos="284"/>
        </w:tabs>
        <w:spacing w:after="0"/>
        <w:jc w:val="both"/>
        <w:outlineLvl w:val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97E4B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C97E4B">
        <w:rPr>
          <w:rFonts w:ascii="Times New Roman" w:eastAsia="Times New Roman" w:hAnsi="Times New Roman" w:cs="Times New Roman"/>
          <w:bCs/>
          <w:color w:val="2E2E2E"/>
          <w:sz w:val="24"/>
          <w:szCs w:val="24"/>
          <w:lang w:eastAsia="ru-RU"/>
        </w:rPr>
        <w:t xml:space="preserve">Положение о порядке проведения специальной оценки условий труда в </w:t>
      </w:r>
      <w:r w:rsidRPr="00C97E4B">
        <w:rPr>
          <w:rFonts w:ascii="Times New Roman" w:hAnsi="Times New Roman" w:cs="Times New Roman"/>
          <w:sz w:val="24"/>
          <w:szCs w:val="24"/>
        </w:rPr>
        <w:t>детском саду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C97E4B">
        <w:rPr>
          <w:rFonts w:ascii="Times New Roman" w:hAnsi="Times New Roman" w:cs="Times New Roman"/>
          <w:sz w:val="24"/>
          <w:szCs w:val="24"/>
        </w:rPr>
        <w:t xml:space="preserve">является локальным нормативным актом, разработано для муниципального автономного дошкольного образовательного учреждения «Детский сад №181 комбинированного вида» комбинированного вида Советского района г. Казани (далее – детский сад), </w:t>
      </w:r>
      <w:r w:rsidR="00334DF5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соответствии с разделом Х Трудового кодекса Российской Федерации, Федеральным Законом Российской Федерации от 28 декабря 2013 года N 426-ФЗ «О специальной оценке</w:t>
      </w:r>
      <w:proofErr w:type="gramEnd"/>
      <w:r w:rsidR="00334DF5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условий труда» с изменениями от 24 июля 2023 года и иными нормативными правовыми актами по охране труда, в целях обеспечения охраны здоровья и создания безопасных условий труда работников 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детского сада</w:t>
      </w:r>
      <w:r w:rsidR="00334DF5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</w:p>
    <w:p w:rsidR="004C3E0C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1.2. Данное </w:t>
      </w:r>
      <w:r w:rsidR="004C3E0C" w:rsidRPr="00C97E4B">
        <w:rPr>
          <w:rFonts w:ascii="Times New Roman" w:eastAsia="Times New Roman" w:hAnsi="Times New Roman" w:cs="Times New Roman"/>
          <w:bCs/>
          <w:color w:val="2E2E2E"/>
          <w:sz w:val="24"/>
          <w:szCs w:val="24"/>
          <w:lang w:eastAsia="ru-RU"/>
        </w:rPr>
        <w:t xml:space="preserve">Положение о порядке проведения специальной оценки условий труда в </w:t>
      </w:r>
      <w:r w:rsidR="004C3E0C" w:rsidRPr="00C97E4B">
        <w:rPr>
          <w:rFonts w:ascii="Times New Roman" w:hAnsi="Times New Roman" w:cs="Times New Roman"/>
          <w:sz w:val="24"/>
          <w:szCs w:val="24"/>
        </w:rPr>
        <w:t>детском саду</w:t>
      </w:r>
      <w:r w:rsidR="004C3E0C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определяет порядок проведения специальной оценки условий труда в детском саду</w:t>
      </w:r>
      <w:r w:rsidR="004C3E0C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(далее - СОУТ)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оформление и использование результатов СОУТ, а также права, обязанности и ответственность участников специальной оценки условий труда, условия внепланового проведения специальной оценки условий труда. </w:t>
      </w:r>
    </w:p>
    <w:p w:rsidR="004C3E0C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1.3. </w:t>
      </w:r>
      <w:proofErr w:type="gramStart"/>
      <w:r w:rsidRPr="00C97E4B">
        <w:rPr>
          <w:rFonts w:ascii="Times New Roman" w:eastAsia="Times New Roman" w:hAnsi="Times New Roman" w:cs="Times New Roman"/>
          <w:bCs/>
          <w:iCs/>
          <w:color w:val="2E2E2E"/>
          <w:sz w:val="24"/>
          <w:szCs w:val="24"/>
          <w:lang w:eastAsia="ru-RU"/>
        </w:rPr>
        <w:t>Специальная оценка условий труда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— единый комплекс последовательно осуществляемых мероприятий по выявлению вредных и (или)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(гигиенических нормативов) условий труда и применения средств индивидуальной и коллективной защиты работников.</w:t>
      </w:r>
      <w:proofErr w:type="gramEnd"/>
    </w:p>
    <w:p w:rsidR="004C3E0C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1.4. По результатам проведения СОУТ устанавливаются классы (подклассы) условий труда на рабочих местах. В </w:t>
      </w:r>
      <w:r w:rsidR="004C3E0C" w:rsidRPr="00C97E4B">
        <w:rPr>
          <w:rFonts w:ascii="Times New Roman" w:hAnsi="Times New Roman" w:cs="Times New Roman"/>
          <w:sz w:val="24"/>
          <w:szCs w:val="24"/>
        </w:rPr>
        <w:t>детском саду</w:t>
      </w:r>
      <w:r w:rsidR="004C3E0C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все рабочие места подлежат такой оценке. </w:t>
      </w:r>
    </w:p>
    <w:p w:rsidR="004C3E0C" w:rsidRPr="00C97E4B" w:rsidRDefault="004C3E0C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1.5. Результаты проведения СОУТ могут применят</w:t>
      </w:r>
      <w:r w:rsid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ь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ся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для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разработки и реализации мероприятий, направленных на улучшение условий труда работников;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информирования работников об условиях труда на рабочих местах, о существующем риске повреждения их здоровья, о мерах по защите от воздействия вредных и (или) опасных производственных факторов и о полагающихся работникам, занятым на работах с вредными и (или) опасными условиями труда, гарантиях и компенсациях;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обеспечения работников средствами индивидуальной защиты, а также оснащения рабочих мест средствами коллективной защиты;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осуществления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контроля за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состоянием условий труда на рабочих местах;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организации в случаях, установленных законодательством Российской Федерации, обязательных предварительных (при поступлении на работу) и периодических (в течение трудовой деятельности) медицинских осмотров работников;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установления работникам предусмотренных Трудовым кодексом Российской Федерации гарантий и компенсаций;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установления дополнительного тарифа страховых взносов в Фонд пенсионного и социального страхования Российской Федерации с учетом класса (подкласса) условий труда на рабочем месте;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расчета скидок (надбавок) к страховому тарифу на обязательное социальное страхование от несчастных случаев на производстве и профессиональных заболеваний;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обоснования финансирования мероприятий по улучшению условий и охраны труда,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подготовки статистической отчетности об условиях труда;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решения вопроса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 связи возникших у работников заболеваний с воздействием на работников на их рабочих местах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вредных и (или) опасных производственных факторов, а также расследования несчастных случаев на производстве и профессиональных заболеваний;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рассмотрения и урегулирования разногласий, связанных с обеспечением безопасных условий труда, между работниками и работодателем и (или) их представителями;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определения в случаях, установленных федеральными законами и иными нормативными правовыми актами Российской Федерации, и с учетом государственных нормативных требований охраны труда видов санитарно-бытового обслуживания и медицинского обеспечения работников, их объема и условий их предоставления;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принятия решения об установлении предусмотренных трудовым законодательством ограничений для отдельных категорий работников;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оценки уровней профессиональных рисков;</w:t>
      </w:r>
    </w:p>
    <w:p w:rsidR="00334DF5" w:rsidRPr="00C97E4B" w:rsidRDefault="00334DF5" w:rsidP="00C97E4B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иных целей, предусмотренных настоящим Федеральным законом, иными федеральными законами и нормативными правовыми актами Российской Федерации.</w:t>
      </w:r>
    </w:p>
    <w:p w:rsidR="004C3E0C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1.6. Специальная оценка условий труда на рабочем месте проводится не реже чем один раз в пять лет. Указанный срок исчисляется со дня внесения сведений о результатах проведения СУОТ в информационную систему учета в порядке, установленном Федеральным законом № 426-ФЗ. СОУТ вновь организованных рабочих мест должна быть начата не позднее чем через 60 рабочих дней после ввода их в эксплуатацию. </w:t>
      </w:r>
    </w:p>
    <w:p w:rsidR="004C3E0C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1.7. Обязанности по организации и финансированию проведения специальной оценки условий труда возлагаются на заведующего </w:t>
      </w:r>
      <w:r w:rsidR="004C3E0C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детским садом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Ответственность за достоверность проведения измерений и оценок возлагается на аттестующую организацию. </w:t>
      </w:r>
    </w:p>
    <w:p w:rsidR="004C3E0C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1.8. СОУТ проводят совместно </w:t>
      </w:r>
      <w:r w:rsidR="004C3E0C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детский сад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 организация, привлекаемая </w:t>
      </w:r>
      <w:r w:rsidR="004C3E0C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детским садом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для выполнения работ по специальной оценке условий труда.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1.9. </w:t>
      </w:r>
      <w:r w:rsidRPr="00C97E4B">
        <w:rPr>
          <w:rFonts w:ascii="Times New Roman" w:eastAsia="Times New Roman" w:hAnsi="Times New Roman" w:cs="Times New Roman"/>
          <w:bCs/>
          <w:iCs/>
          <w:color w:val="2E2E2E"/>
          <w:sz w:val="24"/>
          <w:szCs w:val="24"/>
          <w:lang w:eastAsia="ru-RU"/>
        </w:rPr>
        <w:t>Организация по проведению СОУТ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— юридическое лицо, аккредитованное в установленном порядке в качестве организации, оказывающей услуги по СОУТ и выполняющей на основании договора гражданско-правового характера с 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детского</w:t>
      </w:r>
      <w:r w:rsidR="004C3E0C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са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да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оценку соответствия условий труда государственным нормативным требованиям охраны труда, проводимую в соответствии с Федеральным законом № 426-ФЗ, оформление и подготовку отчета об аттестации.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1.10. Заведующий 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детским садом 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вправе привлечь для выполнения работ по СОУТ несколько аттестующих организаций. При этом между данными организациями работа по СОУТ может быть распределена как по количеству рабочих мест, так и по видам работ, выполняемых на данных рабочих местах. </w:t>
      </w:r>
    </w:p>
    <w:p w:rsidR="00C97E4B" w:rsidRPr="00C97E4B" w:rsidRDefault="00C97E4B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1.11. Заведующий детским садом вправе:</w:t>
      </w:r>
    </w:p>
    <w:p w:rsidR="00334DF5" w:rsidRPr="00C97E4B" w:rsidRDefault="00334DF5" w:rsidP="00C97E4B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требовать от организации, проводящей специальную оценку условий труда, обоснования результатов ее проведения;</w:t>
      </w:r>
    </w:p>
    <w:p w:rsidR="00334DF5" w:rsidRPr="00C97E4B" w:rsidRDefault="00334DF5" w:rsidP="00C97E4B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проводить внеплановую специальную оценку условий труда согласно Федеральному закону N426-ФЗ;</w:t>
      </w:r>
    </w:p>
    <w:p w:rsidR="00334DF5" w:rsidRPr="00C97E4B" w:rsidRDefault="00334DF5" w:rsidP="00C97E4B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требовать от организации, проводящей специальную оценку условий труда, документы, подтверждающие ее соответствие требованиям закона;</w:t>
      </w:r>
    </w:p>
    <w:p w:rsidR="00334DF5" w:rsidRPr="00C97E4B" w:rsidRDefault="00334DF5" w:rsidP="00C97E4B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обжаловать в порядке, установленном статьей 26 Федерального закона № 426-ФЗ, действия (бездействие) организации, проводящей специальную оценку условий труда;</w:t>
      </w:r>
    </w:p>
    <w:p w:rsidR="00334DF5" w:rsidRPr="00C97E4B" w:rsidRDefault="00334DF5" w:rsidP="00C97E4B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требовать от организации, проводящей специальную оценку условий труда, подтверждения внесения сведений о результатах проведения специальной оценки условий труда в Федеральную государственную информационную систему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учета результатов проведения специальной оценки условий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труда (далее - информационная система учета).</w:t>
      </w:r>
    </w:p>
    <w:p w:rsidR="00C97E4B" w:rsidRPr="00C97E4B" w:rsidRDefault="00C97E4B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1.12. Заведующий детским садом обязан:</w:t>
      </w:r>
    </w:p>
    <w:p w:rsidR="00334DF5" w:rsidRPr="00C97E4B" w:rsidRDefault="00334DF5" w:rsidP="00C97E4B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обеспечить проведение специальной оценки условий труда, в том числе внеплановой специальной оценки условий труда;</w:t>
      </w:r>
    </w:p>
    <w:p w:rsidR="00334DF5" w:rsidRPr="00C97E4B" w:rsidRDefault="00334DF5" w:rsidP="00C97E4B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предоставить организации, проводящей специальную оценку условий труда, необходимые сведения, документы и информацию, которые предусмотрены гражданско-правовым договором, и которые характеризуют условия труда на рабочих местах, а также разъяснения по вопросам проведения специальной оценки условий труда и предложения работников по осуществлению на их рабочих местах идентификации потенциально вредных и (или) опасных производственных факторов (при наличии таких предложений);</w:t>
      </w:r>
      <w:proofErr w:type="gramEnd"/>
    </w:p>
    <w:p w:rsidR="00334DF5" w:rsidRPr="00C97E4B" w:rsidRDefault="00334DF5" w:rsidP="00C97E4B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 предпринимать каких бы то ни было преднамеренных действий, направленных на сужение круга вопросов, подлежащих выяснению при проведении специальной оценки условий труда и влияющих на результаты ее проведения;</w:t>
      </w:r>
    </w:p>
    <w:p w:rsidR="00334DF5" w:rsidRPr="00C97E4B" w:rsidRDefault="00334DF5" w:rsidP="00C97E4B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ознакомить в письменной форме работника с результатами проведения специальной оценки условий труда на его рабочем месте;</w:t>
      </w:r>
    </w:p>
    <w:p w:rsidR="00334DF5" w:rsidRPr="00C97E4B" w:rsidRDefault="00334DF5" w:rsidP="00C97E4B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давать работнику необходимые разъяснения по вопросам проведения специальной оценки условий труда на его рабочем месте;</w:t>
      </w:r>
    </w:p>
    <w:p w:rsidR="00334DF5" w:rsidRPr="00C97E4B" w:rsidRDefault="00334DF5" w:rsidP="00C97E4B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реализовывать мероприятия, направленные на улучшение условий труда работников, с учетом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результатов проведения специальной оценки условий труда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334DF5" w:rsidRPr="00C97E4B" w:rsidRDefault="00334DF5" w:rsidP="00C97E4B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рассмотреть замечания и возражения работника относительно результатов специальной оценки условий труда, представленные в письменном виде и принять решение о проведении в случае необходимости внеплановой специальной оценки условий труда.</w:t>
      </w:r>
    </w:p>
    <w:p w:rsidR="00C97E4B" w:rsidRPr="00C97E4B" w:rsidRDefault="00C97E4B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1.12. Работник детским садом вправе:</w:t>
      </w:r>
    </w:p>
    <w:p w:rsidR="00334DF5" w:rsidRPr="00C97E4B" w:rsidRDefault="00334DF5" w:rsidP="00C97E4B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присутствовать при проведении специальной оценки условий труда на его рабочем месте;</w:t>
      </w:r>
    </w:p>
    <w:p w:rsidR="00334DF5" w:rsidRPr="00C97E4B" w:rsidRDefault="00334DF5" w:rsidP="00C97E4B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обращаться к заведующему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детским садом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его заместителю, организации, проводящей специальную оценку условий труда, эксперту организации, проводящей специальную оценку условий труда (далее также - эксперт), с предложениями по осуществлению на его рабочем месте идентификации потенциально вредных и (или) опасных производственных факторов и за получением разъяснений по вопросам проведения специальной оценки условий труда на его рабочем месте;</w:t>
      </w:r>
      <w:proofErr w:type="gramEnd"/>
    </w:p>
    <w:p w:rsidR="00334DF5" w:rsidRPr="00C97E4B" w:rsidRDefault="00334DF5" w:rsidP="00C97E4B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обжаловать результаты проведения специальной оценки условий труда на его рабочем месте;</w:t>
      </w:r>
    </w:p>
    <w:p w:rsidR="00334DF5" w:rsidRPr="00C97E4B" w:rsidRDefault="00334DF5" w:rsidP="00C97E4B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представлять заведующему 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детским садом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организации, проводящей специальную оценку условий труда, и (или) в выборный орган первичной профсоюзной организации или иного представительного органа работников (при наличии) в письменном виде замечания и возражения относительно результатов специальной оценки условий труда, проведенной на его рабочем месте.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1.14. Работник детского сада обязан ознакомиться с результатами проведенной на его рабочем месте специальной оценки условий труда.</w:t>
      </w:r>
    </w:p>
    <w:p w:rsidR="00C97E4B" w:rsidRPr="00C97E4B" w:rsidRDefault="00C97E4B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1.15.</w:t>
      </w:r>
      <w:r w:rsidR="00D909A6" w:rsidRPr="00D909A6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D909A6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Организация, проводящая</w:t>
      </w:r>
      <w:r w:rsidR="00D909A6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специальную оценку условий труда</w:t>
      </w:r>
      <w:r w:rsidR="00D909A6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вправе:</w:t>
      </w:r>
    </w:p>
    <w:p w:rsidR="00334DF5" w:rsidRPr="00C97E4B" w:rsidRDefault="00334DF5" w:rsidP="00C97E4B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отказаться от проведения СОУТ, если при ее проведении возникла либо может возникнуть угроза жизни или здоровью работников такой организации;</w:t>
      </w:r>
    </w:p>
    <w:p w:rsidR="00334DF5" w:rsidRDefault="00334DF5" w:rsidP="00C97E4B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обжаловать в установленном порядке предписания должностных лиц федерального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и его территориальных органов.</w:t>
      </w:r>
    </w:p>
    <w:p w:rsidR="00D909A6" w:rsidRPr="00C97E4B" w:rsidRDefault="00D909A6" w:rsidP="00D909A6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1.16. Организация, проводящая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специальную оценку условий труда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обязана:</w:t>
      </w:r>
    </w:p>
    <w:p w:rsidR="00334DF5" w:rsidRPr="00C97E4B" w:rsidRDefault="00334DF5" w:rsidP="00C97E4B">
      <w:pPr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предоставлять по требованию заведующего 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детским садом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представителя выборного органа первичной профсоюзной организации или иного представительного органа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работников обоснования результатов проведения специальной оценки условий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труда, а также давать работникам разъяснения по вопросам проведения специальной оценки условий труда на их рабочих местах;</w:t>
      </w:r>
    </w:p>
    <w:p w:rsidR="00334DF5" w:rsidRPr="00C97E4B" w:rsidRDefault="00334DF5" w:rsidP="00C97E4B">
      <w:pPr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предоставлять по требованию заведующего 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детским садом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документы, подтверждающие свои полномочия;</w:t>
      </w:r>
    </w:p>
    <w:p w:rsidR="00334DF5" w:rsidRPr="00C97E4B" w:rsidRDefault="00334DF5" w:rsidP="00C97E4B">
      <w:pPr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применять утвержденные и аттестованные в порядке,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измерений, и (или) методики (методы) измерений, предназначенные для выполнения прямых измерений и соответствующие им средства измерений утвержденного типа, прошедшие поверку в порядке, установленном законодательством Российской Федерации об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обеспечении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единства измерений;</w:t>
      </w:r>
    </w:p>
    <w:p w:rsidR="00334DF5" w:rsidRPr="00C97E4B" w:rsidRDefault="00334DF5" w:rsidP="00C97E4B">
      <w:pPr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 приступать к проведению специальной оценки условий труда либо приостанавливать ее проведение в случаях:</w:t>
      </w:r>
    </w:p>
    <w:p w:rsidR="00334DF5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proofErr w:type="spell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непредоставления</w:t>
      </w:r>
      <w:proofErr w:type="spell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работодателем необходимых сведений, документов и информации, которые предусмотрены гражданско-правовым договором и которые характеризуют условия труда на рабочих местах, а также разъяснений по вопросам проведения специальной оценки условий труда; - отказа работодателя обеспечить условия, необходимые для проведения исследований (испытаний) и измерений идентифицированных вредных и (или) опасных производственных факторов;</w:t>
      </w:r>
    </w:p>
    <w:p w:rsidR="00334DF5" w:rsidRPr="00C97E4B" w:rsidRDefault="00334DF5" w:rsidP="00C97E4B">
      <w:pPr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хранить коммерческую и иную охраняемую законом тайну, ставшую известной этой организации в связи с осуществлением деятельности в соответствии с Федеральным законом № 426-ФЗ.</w:t>
      </w:r>
    </w:p>
    <w:p w:rsidR="00D909A6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1.17. Государственный надзор и контроль за соблюдением в </w:t>
      </w:r>
      <w:r w:rsidR="00D909A6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детском саду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порядка проведения специальной оценки условий труда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осуществляется федеральным органом исполнительной власти, уполномоченным на проведение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 Российской Федерации). </w:t>
      </w:r>
    </w:p>
    <w:p w:rsidR="00334DF5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1.18. Государственная экспертиза условий труда в целях оценки качества СОУТ осуществляется федеральным органом исполнительной власти, уполномоченным на 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проведение государственного надзора и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контроля за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и органами исполнительной власти субъектов Российской Федерации в области охраны труда в установленном законодательством порядке.</w:t>
      </w:r>
    </w:p>
    <w:p w:rsidR="006F1609" w:rsidRDefault="006F1609" w:rsidP="00C97E4B">
      <w:pPr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334DF5" w:rsidRPr="00C97E4B" w:rsidRDefault="00334DF5" w:rsidP="00C97E4B">
      <w:pPr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2. Подготовка к проведению СОУТ</w:t>
      </w:r>
    </w:p>
    <w:p w:rsidR="00D909A6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2.1. Для организации и проведения специальной оценки условий труда приказом заведующего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детским садом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образуется комиссия по проведению специальной оценки условий труда (далее - комиссия), число членов которой должно быть нечетным, а также утверждается график проведения СОУТ.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2.2. В состав комиссии по проведению СОУТ включаются работники 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детского сада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в том числе специалист по охране труда, представители выборного органа первичной профсоюзной организации. Возглавляет комиссию — заведующий 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детским садом 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(или его заместитель).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2.3. Комиссия до начала выполнения работ по проведению специальной оценки условий труда утверждает перечень рабочих мест, на которых будет проводиться специальная оценка условий труда, с указанием аналогичных рабочих мест.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2.4.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Аналогичными рабочими местами признаются рабочие места, которые расположены в одном или нескольких однотипных производственных помещениях (зонах), оборудованных одинаковыми (однотипными) системами вентиляции, кондиционирования воздуха, отопления и освещения, на которых работники работают по одной и той же профессии, должности, специальности,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оборудования, инструментов, приспособлений, материалов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 сырья и обеспечены одинаковыми средствами индивидуальной защиты.</w:t>
      </w:r>
      <w:proofErr w:type="gramEnd"/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2.5. При выявлении аналогичных рабочих мест специальная оценка условий труда проводится в отношении 20% рабочих мест от общего числа таких рабочих мест (но не менее чем двух рабочих мест) и ее результаты применяются ко всем аналогичным рабочим местам. </w:t>
      </w:r>
    </w:p>
    <w:p w:rsidR="00334DF5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2.6. На аналогичные рабочие места заполняется одна карта специальной оценки условий труда. В отношении аналогичных рабочих мест разрабатывается единый перечень мероприятий по улучшению условий и охраны труда работников.</w:t>
      </w:r>
    </w:p>
    <w:p w:rsidR="006F1609" w:rsidRDefault="006F1609" w:rsidP="00C97E4B">
      <w:pPr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334DF5" w:rsidRPr="00C97E4B" w:rsidRDefault="00334DF5" w:rsidP="00C97E4B">
      <w:pPr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3. Идентификация потенциально вредных и (или) опасных производственных факторов и их исследования (испытания)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3.1.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Под идентификацией потенциально вредных и (или) опасных производственных факторов понимают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процесса, предусмотренными классификатором вредных и (или) опасных производственных факторов,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мнения Российской трехсторонней комиссии по регулированию социально-трудовых отношений.</w:t>
      </w:r>
    </w:p>
    <w:p w:rsid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 3.2. Идентификация потенциально вредных и (или) опасных производственных факторов на рабочих местах осуществляется экспертом организации, проводящей специальную оценку условий труда. Результаты идентификации потенциально вредных и (или) опасных производственных факторов утверждаются комиссией. </w:t>
      </w:r>
    </w:p>
    <w:p w:rsidR="00D909A6" w:rsidRPr="00C97E4B" w:rsidRDefault="00D909A6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3.3. При осуществлении на рабочих местах </w:t>
      </w:r>
      <w:proofErr w:type="spellStart"/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иденфикации</w:t>
      </w:r>
      <w:proofErr w:type="spellEnd"/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потенциально вредных и (или) опасных производственных факторов должны учитываться:</w:t>
      </w:r>
    </w:p>
    <w:p w:rsidR="00334DF5" w:rsidRPr="00C97E4B" w:rsidRDefault="00334DF5" w:rsidP="00C97E4B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производственное оборудование, материалы и сырье, используемые работниками и являющиеся источниками вредных и (или) опасных производственных факторов, которые идентифицируются и при наличии которых в случаях, установленных законодательством Российской Федерации, проводятся обязательные предварительные (при поступлении на работу) и периодические (в течение трудовой деятельности) медицинские осмотры работников;</w:t>
      </w:r>
    </w:p>
    <w:p w:rsidR="00334DF5" w:rsidRPr="00C97E4B" w:rsidRDefault="00334DF5" w:rsidP="00C97E4B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результаты ранее проводившихся на данных рабочих местах исследований (испытаний) и измерений вредных и (или) опасных производственных факторов;</w:t>
      </w:r>
    </w:p>
    <w:p w:rsidR="00334DF5" w:rsidRPr="00C97E4B" w:rsidRDefault="00334DF5" w:rsidP="00C97E4B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случаи производственного травматизма и (или) установления профессионального заболевания, возникшие в связи с воздействием на работника на его рабочем месте вредных и (или) опасных производственных факторов;</w:t>
      </w:r>
    </w:p>
    <w:p w:rsidR="00334DF5" w:rsidRPr="00C97E4B" w:rsidRDefault="00334DF5" w:rsidP="00C97E4B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предложения работников по осуществлению на их рабочих местах идентификации потенциально вредных и (или) опасных производственных факторов;</w:t>
      </w:r>
    </w:p>
    <w:p w:rsidR="00334DF5" w:rsidRPr="00C97E4B" w:rsidRDefault="00334DF5" w:rsidP="00C97E4B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результаты, полученные при осуществлении организованного в установленном порядке на рабочих местах производственного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контроля за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условиями труда (при наличии);</w:t>
      </w:r>
    </w:p>
    <w:p w:rsidR="00334DF5" w:rsidRPr="00C97E4B" w:rsidRDefault="00334DF5" w:rsidP="00C97E4B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результаты, полученные при осуществлении федерального государственного санитарно-эпидемиологического надзора.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3.4. В случае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если вредные и (или) опасные производственные факторы на рабочем месте не идентифицированы, условия труда на данном рабочем месте признаются комиссией допустимыми, а исследования (испытания) и измерения вредных и (или) опасных производственных факторов не проводятся.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3.5. В случае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если вредные и (или) опасные производственные факторы на рабочем месте идентифицированы, комиссия принимает решение о проведении исследований (испытаний) и измерений данных вредных и (или) опасных производственных факторов. 3.6. Перечень подлежащих исследованиям (испытаниям) и измерениям вредных и (или) опасных производственных факторов на рабочих местах определяется экспертом организации, проводящей специальную оценку условий труда, исходя из перечня вредных и (или) опасных производственных факторов.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3.7. Все вредные и (или) опасные производственные факторы, которые идентифицированы в порядке, установленном настоящим Федеральным законом, подлежат исследованиям (испытаниям) и измерениям и осуществляются испытательной лабораторией (центром), экспертами и (или) иными работниками организации, проводящей специальную оценку условий труда. </w:t>
      </w:r>
    </w:p>
    <w:p w:rsidR="00D909A6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3.8. По результатам проведения исследований (испытаний) и измерений вредных и (или) опасных производственных факторов экспертом осуществляется отнесение условий труда на рабочих местах по степени вредности и (или) опасности к классам (подклассам) условий труда.</w:t>
      </w:r>
    </w:p>
    <w:p w:rsidR="004A3B28" w:rsidRDefault="00D909A6" w:rsidP="004A3B28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3.9. В целях проведения СОУТ </w:t>
      </w:r>
      <w:r w:rsidR="00334DF5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4A3B2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исследованию (испытанию) и измерению подлежат</w:t>
      </w:r>
      <w:r w:rsidR="004A3B28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4A3B2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следующие вредные и (или) опасные</w:t>
      </w:r>
      <w:r w:rsidR="004A3B28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4A3B2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факторы производственной среды:</w:t>
      </w:r>
      <w:r w:rsidR="004A3B28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</w:p>
    <w:p w:rsidR="00334DF5" w:rsidRPr="00C97E4B" w:rsidRDefault="00334DF5" w:rsidP="004A3B28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gramStart"/>
      <w:r w:rsidRPr="00C97E4B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lastRenderedPageBreak/>
        <w:t>физические факторы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— аэрозоли преимущественно </w:t>
      </w:r>
      <w:proofErr w:type="spell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фиброгенного</w:t>
      </w:r>
      <w:proofErr w:type="spell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действия, шум, инфразвук, ультразвук воздушный, вибрация общая и локальная, неионизирующие излучения (электростатическое поле, постоянное магнитное поле, в том числе </w:t>
      </w:r>
      <w:proofErr w:type="spell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гипогеомагнитное</w:t>
      </w:r>
      <w:proofErr w:type="spell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электрические и магнитные поля промышленной частоты (50 Герц), переменные электромагнитные поля, в том числе радиочастотного диапазона и оптического диапазона (лазерное и ультрафиолетовое), ионизирующие излучения, параметры микроклимата (температура воздуха, относительная влажность воздуха, скорость движения воздуха, тепловое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облучение), параметры световой среды (искусственное освещение (освещенность) рабочей поверхности);</w:t>
      </w:r>
    </w:p>
    <w:p w:rsidR="00334DF5" w:rsidRPr="00C97E4B" w:rsidRDefault="00334DF5" w:rsidP="00C97E4B">
      <w:pPr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химические факторы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— химические вещества и смеси, измеряемые в воздухе рабочей зоны и на кожных покровах работников, в том числе некоторые вещества биологической природы (антибиотики, витамины, гормоны, ферменты, белковые препараты), которые получают химическим синтезом и (или) для контроля содержания которых используют методы химического анализа;</w:t>
      </w:r>
    </w:p>
    <w:p w:rsidR="00334DF5" w:rsidRDefault="00334DF5" w:rsidP="00C97E4B">
      <w:pPr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биологические факторы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— микроорганизмы-продуценты, живые клетки и споры, содержащиеся в бактериальных препаратах, патогенные микроорганизмы - возбудители инфекционных заболеваний.</w:t>
      </w:r>
    </w:p>
    <w:p w:rsidR="0042418D" w:rsidRPr="0042418D" w:rsidRDefault="0042418D" w:rsidP="0042418D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2E2E2E"/>
          <w:sz w:val="24"/>
          <w:szCs w:val="24"/>
          <w:lang w:eastAsia="ru-RU"/>
        </w:rPr>
        <w:t xml:space="preserve">3.10.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В целях проведения СОУТ 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исследованию (испытанию) и измерению подлежат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следующие вредные и (или) опасные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факторы трудового процесса:</w:t>
      </w:r>
    </w:p>
    <w:p w:rsidR="00334DF5" w:rsidRPr="00C97E4B" w:rsidRDefault="00334DF5" w:rsidP="00C97E4B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тяжесть трудового процесса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— показатели физической нагрузки на опорно-двигательный аппарат и на функциональные системы организма работника;</w:t>
      </w:r>
    </w:p>
    <w:p w:rsidR="00334DF5" w:rsidRDefault="00334DF5" w:rsidP="00C97E4B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напряженность трудового процесса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– показатели сенсорной нагрузки на центральную нервную систему и органы чувств работника.</w:t>
      </w:r>
    </w:p>
    <w:p w:rsidR="0042418D" w:rsidRPr="0042418D" w:rsidRDefault="0042418D" w:rsidP="0042418D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2E2E2E"/>
          <w:sz w:val="24"/>
          <w:szCs w:val="24"/>
          <w:lang w:eastAsia="ru-RU"/>
        </w:rPr>
        <w:t xml:space="preserve">3.11. Испытательная лаборатория (центр) проводит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исследования (испытания) и измерения следующих вредных и (или) опасных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факторов производственной среды и трудового процесса: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температура воздуха;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относительная влажность воздуха;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скорость движения воздуха;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интенсивность и экспозиционная доза теплового облучения;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напряженность переменного электрического поля промышленной частоты (50 Герц);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напряженность переменного магнитного поля промышленной частоты (50 Герц);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напряженность переменного электрического поля электромагнитных излучений радиочастотного диапазона;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напряженность переменного магнитного поля электромагнитных излучений радиочастотного диапазона;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напряженность электростатического поля и постоянного магнитного поля;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интенсивность источников ультрафиолетового излучения в диапазоне длин волн 200-400 нанометров;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энергетическая освещенность в диапазонах длин волн УФ-А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( 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А= 400 - 315 нанометров), УФ-В (В= 315 - 280 нанометров), УФ-С ( С= 280 - 200 нанометров);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энергетическая экспозиция лазерного излучения;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мощность </w:t>
      </w:r>
      <w:proofErr w:type="spell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амбиентного</w:t>
      </w:r>
      <w:proofErr w:type="spell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эквивалента дозы гамма-излучения, рентгеновского и нейтронного излучений;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радиоактивное загрязнение производственных помещений, элементов производственного оборудования, средств индивидуальной защиты и кожных покровов работников;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уровень звука;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общий уровень звукового давления инфразвука;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ультразвук воздушный;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вибрация общая и локальная;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освещенность рабочей поверхности;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концентрация вредных химических веществ, в том числе веществ биологической природы (антибиотиков, витаминов, гормонов, ферментов, белковых препаратов), которые получают химическим синтезом и (или) для контроля содержания которых используют методы химического анализа, а также концентрация смесей таких веществ в воздухе рабочей зоны и на кожных покровах работников (в соответствии с областью аккредитации испытательной лаборатории (центра);</w:t>
      </w:r>
      <w:proofErr w:type="gramEnd"/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массовая концентрация аэрозолей в воздухе рабочей зоны;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тяжесть трудового процесса (длина пути перемещения груза, мышечное усилие, масса перемещаемых грузов, угол наклона корпуса тела работника и количество наклонов за рабочий день (смену), время удержания груза, количество стереотипных рабочих движений);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напряженность трудового процесса работников, трудовая функция которых:</w:t>
      </w:r>
    </w:p>
    <w:p w:rsidR="00334DF5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заключается в диспетчеризации производственных процессов, управлении транспортными средствами (длительность сосредоточенного наблюдения, плотность сигналов (световых, звуковых) и сообщений в единицу времени, число производственных объектов одновременного наблюдения, нагрузка на слуховой анализатор, время активного наблюдения за ходом производственного процесса); - заключается в обслуживании производственных процессов конвейерного типа (продолжительность выполнения единичной операции, число элементов (приемов), необходимых для реализации единичной операции);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-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связана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 длительной работой с оптическими приборами; - связана с постоянной нагрузкой на голосовой аппарат;</w:t>
      </w:r>
    </w:p>
    <w:p w:rsidR="00334DF5" w:rsidRPr="00C97E4B" w:rsidRDefault="00334DF5" w:rsidP="00C97E4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биологические факторы (в соответствии с областью аккредитации испытательной лаборатории (центра).</w:t>
      </w:r>
      <w:proofErr w:type="gramEnd"/>
    </w:p>
    <w:p w:rsidR="006F1609" w:rsidRDefault="006F1609" w:rsidP="00C97E4B">
      <w:pPr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334DF5" w:rsidRDefault="00334DF5" w:rsidP="00C97E4B">
      <w:pPr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4. Результаты проведения специальной оценки условий труда</w:t>
      </w:r>
    </w:p>
    <w:p w:rsidR="0042418D" w:rsidRPr="0042418D" w:rsidRDefault="0042418D" w:rsidP="00C97E4B">
      <w:pPr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Cs/>
          <w:color w:val="2E2E2E"/>
          <w:sz w:val="24"/>
          <w:szCs w:val="24"/>
          <w:lang w:eastAsia="ru-RU"/>
        </w:rPr>
      </w:pPr>
      <w:r w:rsidRPr="0042418D">
        <w:rPr>
          <w:rFonts w:ascii="Times New Roman" w:eastAsia="Times New Roman" w:hAnsi="Times New Roman" w:cs="Times New Roman"/>
          <w:bCs/>
          <w:color w:val="2E2E2E"/>
          <w:sz w:val="24"/>
          <w:szCs w:val="24"/>
          <w:lang w:eastAsia="ru-RU"/>
        </w:rPr>
        <w:t xml:space="preserve">4.1. </w:t>
      </w:r>
      <w:proofErr w:type="gramStart"/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Организация, проводящая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специальную оценку условий труда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составляет отчет о её проведении, в которой включаются следующие результаты проведения специальной  оценки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условий труда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</w:t>
      </w:r>
      <w:proofErr w:type="gramEnd"/>
    </w:p>
    <w:p w:rsidR="00334DF5" w:rsidRPr="00C97E4B" w:rsidRDefault="00334DF5" w:rsidP="00C97E4B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сведения об организации, проводящей специальную оценку условий труда, с приложением копий документов, подтверждающих ее соответствие требованиям закона;</w:t>
      </w:r>
    </w:p>
    <w:p w:rsidR="00334DF5" w:rsidRPr="00C97E4B" w:rsidRDefault="00334DF5" w:rsidP="00C97E4B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местах;</w:t>
      </w:r>
    </w:p>
    <w:p w:rsidR="00334DF5" w:rsidRPr="00C97E4B" w:rsidRDefault="00334DF5" w:rsidP="00C97E4B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</w:r>
    </w:p>
    <w:p w:rsidR="00334DF5" w:rsidRPr="00C97E4B" w:rsidRDefault="00334DF5" w:rsidP="00C97E4B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протоколы проведения исследований (испытаний) и измерений идентифицированных вредных и (или) опасных производственных факторов;</w:t>
      </w:r>
    </w:p>
    <w:p w:rsidR="00334DF5" w:rsidRPr="00C97E4B" w:rsidRDefault="00334DF5" w:rsidP="00C97E4B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протокол оценки эффективности применяемых работниками, занятыми на рабочих местах с вредными условиями труда, средств индивидуальной защиты, прошедших обязательную сертификацию в порядке, установленном техническим регламентом, проводимой в целях снижения класса (подкласса) условий труда (в случае проведения такой оценки);</w:t>
      </w:r>
    </w:p>
    <w:p w:rsidR="00334DF5" w:rsidRPr="00C97E4B" w:rsidRDefault="00334DF5" w:rsidP="00C97E4B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протокол комиссии, содержащий решение о невозможности проведения исследований (испытаний) и измерений (при наличии такого решения);</w:t>
      </w:r>
    </w:p>
    <w:p w:rsidR="00334DF5" w:rsidRPr="00C97E4B" w:rsidRDefault="00334DF5" w:rsidP="00C97E4B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сводная ведомость специальной оценки условий труда;</w:t>
      </w:r>
    </w:p>
    <w:p w:rsidR="00334DF5" w:rsidRPr="00C97E4B" w:rsidRDefault="00334DF5" w:rsidP="00C97E4B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перечень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:rsidR="00334DF5" w:rsidRPr="00C97E4B" w:rsidRDefault="00334DF5" w:rsidP="00C97E4B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заключения эксперта организации, проводящей специальную оценку условий труда;</w:t>
      </w:r>
    </w:p>
    <w:p w:rsidR="00334DF5" w:rsidRPr="00C97E4B" w:rsidRDefault="00334DF5" w:rsidP="00C97E4B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замечания и возражения работника относительно результатов специальной оценки условий труда, проведенной на его рабочем месте, представленные в письменном виде (при наличии).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4.2. Отчет о проведении специальной оценки условий труда должен содержать идентификационный номер.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4.3. Отчет о проведении специальной оценки условий труда подписывается всеми членами комиссии и утверждается председателем комиссии в срок не позднее</w:t>
      </w:r>
      <w:r w:rsidR="0042418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чем тридцать календарных дней со дня его направления работодателю организацией, проводящей специальную оценку условий труда. Член комиссии, который не согласен с результатами проведения специальной оценки условий труда, имеет право изложить в письменной форме мотивированное особое мнение, которое прилагается к этому отчету.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4.4. Форма отчета о проведении специальной оценки условий труда и инструкция по ее заполнению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4.5. Заведующий 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детским садом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организует ознакомление работников с результатами проведения специальной оценки условий труда на их рабочих местах под роспись в срок не позднее</w:t>
      </w:r>
      <w:r w:rsidR="0042418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чем тридцать календарных дней со дня утверждения отчета о проведении СОУТ. В указанный срок не включаются периоды временной нетрудоспособности работника, нахождения его в отпуске или командировке.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4.6.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Заведующий 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детским садом</w:t>
      </w:r>
      <w:r w:rsidR="0042418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 течение трех рабочих дней со дня утверждения отчета о проведении СОУТ</w:t>
      </w:r>
      <w:r w:rsidR="0042418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обязан уведомить об этом организацию, проводившую специальную оценку условий труда, любым доступным способом, обеспечивающим возможность подтверждения факта такого уведомления,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документа, подписанного электронной подписью. При наличии в отчете о проведении специальной оценки условий труда сведений, составляющих государственную или иную охраняемую законом тайну,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4.7. Разногласия по вопросам проведения специальной оценки условий труда, несогласие работника с результатами проведения специальной оценки условий труда на его рабочем месте, а также жалобы работодателя на действия (бездействие) организации, проводящей специальную оценку условий труда, рассматриваются территориальным органом ГИТ, решения которого могут быть обжалованы в судебном порядке.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4.8. </w:t>
      </w: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информационно-телекоммуникационной сети "Интернет" сводных данных о результатах проведения специальной оценки условий труда в части установления классов (подклассов) условий труда на рабочих местах и перечня мероприятий по улучшению условий и охраны труда</w:t>
      </w:r>
      <w:proofErr w:type="gramEnd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работников, на рабочих местах которых проводилась специальная оценка условий труда, в срок не позднее чем в течение тридцати календарных дней со дня утверждения отчета о проведении специальной оценки условий труда. </w:t>
      </w:r>
    </w:p>
    <w:p w:rsidR="00334DF5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4.9. Отчеты об СОУТ хранятся в 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детском саду 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течение сроков, установленных законодательством Российской Федерации.</w:t>
      </w:r>
    </w:p>
    <w:p w:rsidR="006F1609" w:rsidRDefault="006F1609" w:rsidP="00C97E4B">
      <w:pPr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334DF5" w:rsidRDefault="00334DF5" w:rsidP="00C97E4B">
      <w:pPr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5. Внеплановая специальная оценка условий труда</w:t>
      </w:r>
    </w:p>
    <w:p w:rsidR="0042418D" w:rsidRPr="0042418D" w:rsidRDefault="0042418D" w:rsidP="0042418D">
      <w:pPr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Cs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E2E2E"/>
          <w:sz w:val="24"/>
          <w:szCs w:val="24"/>
          <w:lang w:eastAsia="ru-RU"/>
        </w:rPr>
        <w:t xml:space="preserve">5.1. </w:t>
      </w:r>
      <w:r w:rsidRPr="0042418D">
        <w:rPr>
          <w:rFonts w:ascii="Times New Roman" w:eastAsia="Times New Roman" w:hAnsi="Times New Roman" w:cs="Times New Roman"/>
          <w:bCs/>
          <w:color w:val="2E2E2E"/>
          <w:sz w:val="24"/>
          <w:szCs w:val="24"/>
          <w:lang w:eastAsia="ru-RU"/>
        </w:rPr>
        <w:t>Внеплановая специальная оценка условий труда</w:t>
      </w:r>
      <w:r>
        <w:rPr>
          <w:rFonts w:ascii="Times New Roman" w:eastAsia="Times New Roman" w:hAnsi="Times New Roman" w:cs="Times New Roman"/>
          <w:bCs/>
          <w:color w:val="2E2E2E"/>
          <w:sz w:val="24"/>
          <w:szCs w:val="24"/>
          <w:lang w:eastAsia="ru-RU"/>
        </w:rPr>
        <w:t xml:space="preserve"> должна проводиться в следующих случаях:</w:t>
      </w:r>
    </w:p>
    <w:p w:rsidR="00334DF5" w:rsidRPr="00C97E4B" w:rsidRDefault="00334DF5" w:rsidP="00C97E4B">
      <w:pPr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ввод в эксплуатацию вновь организованных рабочих мест;</w:t>
      </w:r>
    </w:p>
    <w:p w:rsidR="00334DF5" w:rsidRPr="00C97E4B" w:rsidRDefault="00334DF5" w:rsidP="00C97E4B">
      <w:pPr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получение заведующим 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детским садом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нарушениями требований настоящего Федерального закона или государственных нормативных требований охраны труда, содержащихся в федеральных законах и иных нормативных правовых актах Российской Федерации;</w:t>
      </w:r>
      <w:proofErr w:type="gramEnd"/>
    </w:p>
    <w:p w:rsidR="00334DF5" w:rsidRPr="00C97E4B" w:rsidRDefault="00334DF5" w:rsidP="00C97E4B">
      <w:pPr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изменение технологического процесса, замена производственного оборудования, которые способны оказать влияние на уровень воздействия вредных и (или) опасных производственных факторов на работников;</w:t>
      </w:r>
    </w:p>
    <w:p w:rsidR="00334DF5" w:rsidRPr="00C97E4B" w:rsidRDefault="00334DF5" w:rsidP="00C97E4B">
      <w:pPr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изменение состава применяемых материалов и (или) сырья, способных оказать влияние на уровень воздействия вредных и (или) опасных производственных факторов на работников;</w:t>
      </w:r>
    </w:p>
    <w:p w:rsidR="00334DF5" w:rsidRPr="00C97E4B" w:rsidRDefault="00334DF5" w:rsidP="00C97E4B">
      <w:pPr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изменение применяемых средств индивидуальной и коллективной защиты, способное оказать влияние на уровень воздействия вредных и (или) опасных производственных факторов на работников;</w:t>
      </w:r>
    </w:p>
    <w:p w:rsidR="00334DF5" w:rsidRPr="00C97E4B" w:rsidRDefault="00334DF5" w:rsidP="00C97E4B">
      <w:pPr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произошедший на рабочем месте несчастный случай на производстве (за исключением несчастного случая на производстве, произошедшего по вине третьих лиц) или выявленное профессиональное заболевание, причинами которых явилось воздействие на работника вредных и (или) опасных производственных факторов;</w:t>
      </w:r>
    </w:p>
    <w:p w:rsidR="00334DF5" w:rsidRPr="00C97E4B" w:rsidRDefault="00334DF5" w:rsidP="00C97E4B">
      <w:pPr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gramStart"/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труда, в том числе подготовленных по замечаниям и возражениям работника относительно результатов специальной оценки условий труда, 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проведенной на его рабочем месте, представленных в письменном виде в выборный орган первичной профсоюзной организации или иной представительный орган работников.</w:t>
      </w:r>
      <w:proofErr w:type="gramEnd"/>
    </w:p>
    <w:p w:rsidR="006F1609" w:rsidRDefault="006F1609" w:rsidP="00C97E4B">
      <w:pPr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334DF5" w:rsidRPr="00C97E4B" w:rsidRDefault="00334DF5" w:rsidP="00C97E4B">
      <w:pPr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6. Заключительные положения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6.1. Настоящее Положение о порядке проведения СОУТ в 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детском саду 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является</w:t>
      </w:r>
      <w:r w:rsidR="00C97E4B"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локальным нормативным актом детского сада</w:t>
      </w: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утверждается (вводится в действие) приказом заведующего детским садом с учетом мнения выборного профсоюзного органа и (или) иного уполномоченного работниками представительного органа.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97E4B" w:rsidRPr="00C97E4B" w:rsidRDefault="00334DF5" w:rsidP="00C97E4B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6.3. Положение принимается на неопределенный срок. Изменения и дополнения к Положению принимаются в порядке, предусмотренном п.6.1 настоящего Положения. </w:t>
      </w:r>
    </w:p>
    <w:p w:rsidR="00931C8B" w:rsidRPr="00334DF5" w:rsidRDefault="00334DF5" w:rsidP="0042418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E4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931C8B" w:rsidRPr="00334DF5" w:rsidSect="0042418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DE3" w:rsidRDefault="00426DE3" w:rsidP="0042418D">
      <w:pPr>
        <w:spacing w:after="0" w:line="240" w:lineRule="auto"/>
      </w:pPr>
      <w:r>
        <w:separator/>
      </w:r>
    </w:p>
  </w:endnote>
  <w:endnote w:type="continuationSeparator" w:id="0">
    <w:p w:rsidR="00426DE3" w:rsidRDefault="00426DE3" w:rsidP="0042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DE3" w:rsidRDefault="00426DE3" w:rsidP="0042418D">
      <w:pPr>
        <w:spacing w:after="0" w:line="240" w:lineRule="auto"/>
      </w:pPr>
      <w:r>
        <w:separator/>
      </w:r>
    </w:p>
  </w:footnote>
  <w:footnote w:type="continuationSeparator" w:id="0">
    <w:p w:rsidR="00426DE3" w:rsidRDefault="00426DE3" w:rsidP="00424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9579670"/>
      <w:docPartObj>
        <w:docPartGallery w:val="Page Numbers (Top of Page)"/>
        <w:docPartUnique/>
      </w:docPartObj>
    </w:sdtPr>
    <w:sdtEndPr/>
    <w:sdtContent>
      <w:p w:rsidR="0042418D" w:rsidRDefault="004241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FB6">
          <w:rPr>
            <w:noProof/>
          </w:rPr>
          <w:t>2</w:t>
        </w:r>
        <w:r>
          <w:fldChar w:fldCharType="end"/>
        </w:r>
      </w:p>
    </w:sdtContent>
  </w:sdt>
  <w:p w:rsidR="0042418D" w:rsidRDefault="0042418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B8F"/>
    <w:multiLevelType w:val="multilevel"/>
    <w:tmpl w:val="4C28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94F1A"/>
    <w:multiLevelType w:val="multilevel"/>
    <w:tmpl w:val="B982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C835EC"/>
    <w:multiLevelType w:val="multilevel"/>
    <w:tmpl w:val="C0C4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E973DA"/>
    <w:multiLevelType w:val="multilevel"/>
    <w:tmpl w:val="862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B05109"/>
    <w:multiLevelType w:val="multilevel"/>
    <w:tmpl w:val="18AC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A76E4"/>
    <w:multiLevelType w:val="multilevel"/>
    <w:tmpl w:val="D768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4F763D"/>
    <w:multiLevelType w:val="multilevel"/>
    <w:tmpl w:val="AB7A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DB6D33"/>
    <w:multiLevelType w:val="multilevel"/>
    <w:tmpl w:val="FE8A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503EFB"/>
    <w:multiLevelType w:val="multilevel"/>
    <w:tmpl w:val="B258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EC0742"/>
    <w:multiLevelType w:val="multilevel"/>
    <w:tmpl w:val="1A40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49263F"/>
    <w:multiLevelType w:val="multilevel"/>
    <w:tmpl w:val="E384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8C340E"/>
    <w:multiLevelType w:val="multilevel"/>
    <w:tmpl w:val="95F8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842"/>
    <w:rsid w:val="00115842"/>
    <w:rsid w:val="00134FB6"/>
    <w:rsid w:val="00334DF5"/>
    <w:rsid w:val="0042418D"/>
    <w:rsid w:val="00426DE3"/>
    <w:rsid w:val="004A3B28"/>
    <w:rsid w:val="004C3E0C"/>
    <w:rsid w:val="006F1609"/>
    <w:rsid w:val="00931C8B"/>
    <w:rsid w:val="00C97E4B"/>
    <w:rsid w:val="00D9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4D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4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4D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D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4D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3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4DF5"/>
    <w:rPr>
      <w:b/>
      <w:bCs/>
    </w:rPr>
  </w:style>
  <w:style w:type="character" w:styleId="a5">
    <w:name w:val="Emphasis"/>
    <w:basedOn w:val="a0"/>
    <w:uiPriority w:val="20"/>
    <w:qFormat/>
    <w:rsid w:val="00334DF5"/>
    <w:rPr>
      <w:i/>
      <w:iCs/>
    </w:rPr>
  </w:style>
  <w:style w:type="character" w:styleId="a6">
    <w:name w:val="Hyperlink"/>
    <w:basedOn w:val="a0"/>
    <w:uiPriority w:val="99"/>
    <w:semiHidden/>
    <w:unhideWhenUsed/>
    <w:rsid w:val="00334DF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9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7E4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2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2418D"/>
  </w:style>
  <w:style w:type="paragraph" w:styleId="ab">
    <w:name w:val="footer"/>
    <w:basedOn w:val="a"/>
    <w:link w:val="ac"/>
    <w:uiPriority w:val="99"/>
    <w:unhideWhenUsed/>
    <w:rsid w:val="0042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41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4D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4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4D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D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4D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3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4DF5"/>
    <w:rPr>
      <w:b/>
      <w:bCs/>
    </w:rPr>
  </w:style>
  <w:style w:type="character" w:styleId="a5">
    <w:name w:val="Emphasis"/>
    <w:basedOn w:val="a0"/>
    <w:uiPriority w:val="20"/>
    <w:qFormat/>
    <w:rsid w:val="00334DF5"/>
    <w:rPr>
      <w:i/>
      <w:iCs/>
    </w:rPr>
  </w:style>
  <w:style w:type="character" w:styleId="a6">
    <w:name w:val="Hyperlink"/>
    <w:basedOn w:val="a0"/>
    <w:uiPriority w:val="99"/>
    <w:semiHidden/>
    <w:unhideWhenUsed/>
    <w:rsid w:val="00334DF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9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7E4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2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2418D"/>
  </w:style>
  <w:style w:type="paragraph" w:styleId="ab">
    <w:name w:val="footer"/>
    <w:basedOn w:val="a"/>
    <w:link w:val="ac"/>
    <w:uiPriority w:val="99"/>
    <w:unhideWhenUsed/>
    <w:rsid w:val="0042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4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6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181</cp:lastModifiedBy>
  <cp:revision>4</cp:revision>
  <dcterms:created xsi:type="dcterms:W3CDTF">2023-12-05T13:48:00Z</dcterms:created>
  <dcterms:modified xsi:type="dcterms:W3CDTF">2023-12-06T11:22:00Z</dcterms:modified>
</cp:coreProperties>
</file>